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AC" w:rsidRDefault="00831AAC" w:rsidP="00831AA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Bestyrelsesmøde i Holte Parkgård torsdag den 11.2.2021 kl. 18.</w:t>
      </w:r>
    </w:p>
    <w:p w:rsidR="00831AAC" w:rsidRDefault="00831AAC" w:rsidP="00831AA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31AAC" w:rsidRPr="000B75D5" w:rsidRDefault="00831AAC" w:rsidP="00831AAC">
      <w:pPr>
        <w:spacing w:after="0"/>
        <w:rPr>
          <w:rFonts w:asciiTheme="majorBidi" w:hAnsiTheme="majorBidi" w:cstheme="majorBidi"/>
          <w:sz w:val="24"/>
          <w:szCs w:val="24"/>
        </w:rPr>
      </w:pPr>
      <w:r w:rsidRPr="000B75D5">
        <w:rPr>
          <w:rFonts w:asciiTheme="majorBidi" w:hAnsiTheme="majorBidi" w:cstheme="majorBidi"/>
          <w:sz w:val="24"/>
          <w:szCs w:val="24"/>
        </w:rPr>
        <w:t>Til stede:  Claus, Kurt, Niels, Niels-Erik (</w:t>
      </w:r>
      <w:proofErr w:type="spellStart"/>
      <w:r w:rsidRPr="000B75D5">
        <w:rPr>
          <w:rFonts w:asciiTheme="majorBidi" w:hAnsiTheme="majorBidi" w:cstheme="majorBidi"/>
          <w:sz w:val="24"/>
          <w:szCs w:val="24"/>
        </w:rPr>
        <w:t>Empex</w:t>
      </w:r>
      <w:proofErr w:type="spellEnd"/>
      <w:r w:rsidRPr="000B75D5">
        <w:rPr>
          <w:rFonts w:asciiTheme="majorBidi" w:hAnsiTheme="majorBidi" w:cstheme="majorBidi"/>
          <w:sz w:val="24"/>
          <w:szCs w:val="24"/>
        </w:rPr>
        <w:t>), Linda.</w:t>
      </w:r>
    </w:p>
    <w:p w:rsidR="00831AAC" w:rsidRPr="000B75D5" w:rsidRDefault="00831AAC" w:rsidP="00831AAC">
      <w:pPr>
        <w:spacing w:after="0"/>
        <w:rPr>
          <w:rFonts w:asciiTheme="majorBidi" w:hAnsiTheme="majorBidi" w:cstheme="majorBidi"/>
          <w:sz w:val="24"/>
          <w:szCs w:val="24"/>
        </w:rPr>
      </w:pPr>
      <w:r w:rsidRPr="000B75D5">
        <w:rPr>
          <w:rFonts w:asciiTheme="majorBidi" w:hAnsiTheme="majorBidi" w:cstheme="majorBidi"/>
          <w:sz w:val="24"/>
          <w:szCs w:val="24"/>
        </w:rPr>
        <w:t>Afbud:  Camilla, Sean, Christian.</w:t>
      </w:r>
    </w:p>
    <w:p w:rsidR="000961D1" w:rsidRPr="000B75D5" w:rsidRDefault="000961D1" w:rsidP="00831AAC">
      <w:pPr>
        <w:spacing w:after="0"/>
        <w:rPr>
          <w:rFonts w:asciiTheme="majorBidi" w:hAnsiTheme="majorBidi" w:cstheme="majorBidi"/>
          <w:sz w:val="24"/>
          <w:szCs w:val="24"/>
        </w:rPr>
      </w:pPr>
      <w:r w:rsidRPr="000B75D5">
        <w:rPr>
          <w:rFonts w:asciiTheme="majorBidi" w:hAnsiTheme="majorBidi" w:cstheme="majorBidi"/>
          <w:sz w:val="24"/>
          <w:szCs w:val="24"/>
        </w:rPr>
        <w:t>Referent:  Linda</w:t>
      </w:r>
    </w:p>
    <w:p w:rsidR="00831AAC" w:rsidRDefault="00831AAC" w:rsidP="00831AA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31AAC" w:rsidRPr="00831AAC" w:rsidRDefault="00831AAC" w:rsidP="00831AAC">
      <w:pPr>
        <w:spacing w:after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31AA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Dagsorden: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0. </w:t>
      </w:r>
      <w:proofErr w:type="spellStart"/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Rekonstituering</w:t>
      </w:r>
      <w:proofErr w:type="spellEnd"/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 af bestyrelsen efter Christians udtræden 10.02.21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1. Godkendelse af referat fra bestyrelsesmøde 13.01.21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2. Valuarvurdering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3. Økonomisk overblik 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4. Status fibernet. 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5. Opfølgning på parkering i gården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6. Status Nybolig forhandling med farvehandleren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7. Ledigt loftsrum udlejning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8. Status mulig etablering af vaskeri. Pris og model for etablering, reservationssystem og brugerbetaling.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9.Opfølgning korte punkter: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9.1 Udskiftning af stikkontakter på Sofievej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9.2 Lys i opgange og ved 327 gården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9.3 Containeranlæg, færdiggørelse og ibrugtagning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9.4 Storskralds-kalender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9.5 Henvendelse fra Brandstrup El om montering af varmepumpe i butiksvindue</w:t>
      </w:r>
    </w:p>
    <w:p w:rsidR="00831AAC" w:rsidRP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10. Evt.</w:t>
      </w:r>
    </w:p>
    <w:p w:rsid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11. Næste bestyrelsesmøde</w:t>
      </w:r>
    </w:p>
    <w:p w:rsid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</w:p>
    <w:p w:rsid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A</w:t>
      </w:r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d 0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:</w:t>
      </w:r>
    </w:p>
    <w:p w:rsidR="00831AAC" w:rsidRDefault="00831AAC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Christian </w:t>
      </w:r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Bay 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ønsker i en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email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á </w:t>
      </w:r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10. februar 2021 at trække sig ud af bestyrelsen pr. d.d.  Bestyrelsen tager desværre dette til efterretning, og ser gerne, at Christian vil opstille igen på et senere tidspunkt.  Suppleant Linda </w:t>
      </w:r>
      <w:proofErr w:type="spellStart"/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Munnecke</w:t>
      </w:r>
      <w:proofErr w:type="spellEnd"/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indtræder nu som bestyrelsesmedlem, hvilket Niels vil meddele administrator Jeppe </w:t>
      </w:r>
      <w:proofErr w:type="spellStart"/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Blensø</w:t>
      </w:r>
      <w:proofErr w:type="spellEnd"/>
      <w:r w:rsidR="000961D1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. Sean fortsætter som suppleant og ny suppleant vil blive efterlyst ved kommende generalforsamling.</w:t>
      </w:r>
    </w:p>
    <w:p w:rsidR="008610FF" w:rsidRDefault="008610FF" w:rsidP="00831AA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</w:p>
    <w:p w:rsidR="004C1AE8" w:rsidRDefault="008610FF" w:rsidP="004C1AE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Ad 1</w:t>
      </w:r>
      <w:r w:rsidR="004C1AE8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: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 </w:t>
      </w:r>
    </w:p>
    <w:p w:rsidR="008610FF" w:rsidRDefault="008610FF" w:rsidP="008610F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Referatet blev godkendt.</w:t>
      </w:r>
    </w:p>
    <w:p w:rsidR="008610FF" w:rsidRDefault="008610FF" w:rsidP="008610F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</w:p>
    <w:p w:rsidR="004C1AE8" w:rsidRDefault="008610FF" w:rsidP="001246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Ad. </w:t>
      </w:r>
      <w:r w:rsidR="004C1AE8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2: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 </w:t>
      </w:r>
    </w:p>
    <w:p w:rsidR="003168C0" w:rsidRDefault="008610FF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Vores andelsforening Holte Parkgård er revurderet af DK-Valuaren.  Vurderingen er 1.600.000 kr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højere end sidste års vurdering. Bestyrelsen vil imidlertid anbefale ved den kommende generalforsamling, at andelskronen ikke forhøjes</w:t>
      </w:r>
      <w:r w:rsidR="001246C8">
        <w:rPr>
          <w:rFonts w:asciiTheme="majorBidi" w:hAnsiTheme="majorBidi" w:cstheme="majorBidi"/>
          <w:sz w:val="24"/>
          <w:szCs w:val="24"/>
        </w:rPr>
        <w:t xml:space="preserve"> i år, men fastholdes i </w:t>
      </w:r>
      <w:r>
        <w:rPr>
          <w:rFonts w:asciiTheme="majorBidi" w:hAnsiTheme="majorBidi" w:cstheme="majorBidi"/>
          <w:sz w:val="24"/>
          <w:szCs w:val="24"/>
        </w:rPr>
        <w:t>det nuv</w:t>
      </w:r>
      <w:r w:rsidR="001246C8">
        <w:rPr>
          <w:rFonts w:asciiTheme="majorBidi" w:hAnsiTheme="majorBidi" w:cstheme="majorBidi"/>
          <w:sz w:val="24"/>
          <w:szCs w:val="24"/>
        </w:rPr>
        <w:t>ærende niveau. Begrundelse: bestyrelsen ønsker at afvente den fulde effekt af den nye lejelov (</w:t>
      </w:r>
      <w:proofErr w:type="spellStart"/>
      <w:r w:rsidR="001246C8">
        <w:rPr>
          <w:rFonts w:asciiTheme="majorBidi" w:hAnsiTheme="majorBidi" w:cstheme="majorBidi"/>
          <w:sz w:val="24"/>
          <w:szCs w:val="24"/>
        </w:rPr>
        <w:t>Blackstone</w:t>
      </w:r>
      <w:proofErr w:type="spellEnd"/>
      <w:r w:rsidR="001246C8">
        <w:rPr>
          <w:rFonts w:asciiTheme="majorBidi" w:hAnsiTheme="majorBidi" w:cstheme="majorBidi"/>
          <w:sz w:val="24"/>
          <w:szCs w:val="24"/>
        </w:rPr>
        <w:t xml:space="preserve">-lovgivningen). </w:t>
      </w:r>
    </w:p>
    <w:p w:rsidR="001246C8" w:rsidRDefault="001246C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246C8" w:rsidRDefault="001246C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 </w:t>
      </w:r>
      <w:r w:rsidR="004C1AE8">
        <w:rPr>
          <w:rFonts w:asciiTheme="majorBidi" w:hAnsiTheme="majorBidi" w:cstheme="majorBidi"/>
          <w:sz w:val="24"/>
          <w:szCs w:val="24"/>
        </w:rPr>
        <w:t xml:space="preserve">3:  </w:t>
      </w:r>
    </w:p>
    <w:p w:rsidR="004C1AE8" w:rsidRDefault="004C1AE8" w:rsidP="000B75D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 gennemgik årsregnskabet 2020</w:t>
      </w:r>
      <w:r w:rsidR="000B75D5">
        <w:rPr>
          <w:rFonts w:asciiTheme="majorBidi" w:hAnsiTheme="majorBidi" w:cstheme="majorBidi"/>
          <w:sz w:val="24"/>
          <w:szCs w:val="24"/>
        </w:rPr>
        <w:t xml:space="preserve">. Det tegner til, at </w:t>
      </w:r>
      <w:r w:rsidR="005861FA">
        <w:rPr>
          <w:rFonts w:asciiTheme="majorBidi" w:hAnsiTheme="majorBidi" w:cstheme="majorBidi"/>
          <w:sz w:val="24"/>
          <w:szCs w:val="24"/>
        </w:rPr>
        <w:t xml:space="preserve">alle </w:t>
      </w:r>
      <w:r w:rsidR="000B75D5">
        <w:rPr>
          <w:rFonts w:asciiTheme="majorBidi" w:hAnsiTheme="majorBidi" w:cstheme="majorBidi"/>
          <w:sz w:val="24"/>
          <w:szCs w:val="24"/>
        </w:rPr>
        <w:t>opgangene kan renoveres i år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C1AE8" w:rsidRDefault="004C1AE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1AE8" w:rsidRDefault="004C1AE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Ad. 4:</w:t>
      </w:r>
    </w:p>
    <w:p w:rsidR="004C1AE8" w:rsidRDefault="004C1AE8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 overtager forberedelsen af fibernet efter Christian og Sean</w:t>
      </w:r>
      <w:r w:rsidR="005861FA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med assistance fra Niels Erik iværksætter han, at fibernet installeres i ejendommen.  Han vil også undersøge, om dørt</w:t>
      </w:r>
      <w:r w:rsidR="005861FA">
        <w:rPr>
          <w:rFonts w:asciiTheme="majorBidi" w:hAnsiTheme="majorBidi" w:cstheme="majorBidi"/>
          <w:sz w:val="24"/>
          <w:szCs w:val="24"/>
        </w:rPr>
        <w:t xml:space="preserve">elefoner evt. kan </w:t>
      </w:r>
      <w:r>
        <w:rPr>
          <w:rFonts w:asciiTheme="majorBidi" w:hAnsiTheme="majorBidi" w:cstheme="majorBidi"/>
          <w:sz w:val="24"/>
          <w:szCs w:val="24"/>
        </w:rPr>
        <w:t>kobles til denne proces, hvis</w:t>
      </w:r>
      <w:r w:rsidR="00B15A8C">
        <w:rPr>
          <w:rFonts w:asciiTheme="majorBidi" w:hAnsiTheme="majorBidi" w:cstheme="majorBidi"/>
          <w:sz w:val="24"/>
          <w:szCs w:val="24"/>
        </w:rPr>
        <w:t xml:space="preserve"> det ved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15A8C">
        <w:rPr>
          <w:rFonts w:asciiTheme="majorBidi" w:hAnsiTheme="majorBidi" w:cstheme="majorBidi"/>
          <w:sz w:val="24"/>
          <w:szCs w:val="24"/>
        </w:rPr>
        <w:t>næste generalforsamling</w:t>
      </w:r>
      <w:r>
        <w:rPr>
          <w:rFonts w:asciiTheme="majorBidi" w:hAnsiTheme="majorBidi" w:cstheme="majorBidi"/>
          <w:sz w:val="24"/>
          <w:szCs w:val="24"/>
        </w:rPr>
        <w:t xml:space="preserve"> beslutte</w:t>
      </w:r>
      <w:r w:rsidR="00B15A8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at oprette</w:t>
      </w:r>
      <w:r w:rsidR="00B15A8C">
        <w:rPr>
          <w:rFonts w:asciiTheme="majorBidi" w:hAnsiTheme="majorBidi" w:cstheme="majorBidi"/>
          <w:sz w:val="24"/>
          <w:szCs w:val="24"/>
        </w:rPr>
        <w:t xml:space="preserve"> dørtelefoner i ejendommen.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 5: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Kurt varetager fortsat,</w:t>
      </w:r>
      <w:r w:rsidR="0077594F">
        <w:rPr>
          <w:rFonts w:asciiTheme="majorBidi" w:hAnsiTheme="majorBidi" w:cstheme="majorBidi"/>
          <w:sz w:val="24"/>
          <w:szCs w:val="24"/>
        </w:rPr>
        <w:t xml:space="preserve"> at parkerings- og gårdsregler </w:t>
      </w:r>
      <w:r>
        <w:rPr>
          <w:rFonts w:asciiTheme="majorBidi" w:hAnsiTheme="majorBidi" w:cstheme="majorBidi"/>
          <w:sz w:val="24"/>
          <w:szCs w:val="24"/>
        </w:rPr>
        <w:t>overholdes og indskærpes.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 6: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Erhver</w:t>
      </w:r>
      <w:r w:rsidR="00352A32">
        <w:rPr>
          <w:rFonts w:asciiTheme="majorBidi" w:hAnsiTheme="majorBidi" w:cstheme="majorBidi"/>
          <w:sz w:val="24"/>
          <w:szCs w:val="24"/>
        </w:rPr>
        <w:t>vsleje-kontrakterne</w:t>
      </w:r>
      <w:r>
        <w:rPr>
          <w:rFonts w:asciiTheme="majorBidi" w:hAnsiTheme="majorBidi" w:cstheme="majorBidi"/>
          <w:sz w:val="24"/>
          <w:szCs w:val="24"/>
        </w:rPr>
        <w:t xml:space="preserve"> sonderes i samarbejde med administrator Jeppe </w:t>
      </w:r>
      <w:proofErr w:type="spellStart"/>
      <w:r>
        <w:rPr>
          <w:rFonts w:asciiTheme="majorBidi" w:hAnsiTheme="majorBidi" w:cstheme="majorBidi"/>
          <w:sz w:val="24"/>
          <w:szCs w:val="24"/>
        </w:rPr>
        <w:t>Blensø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 7:</w:t>
      </w: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Det ledige loftrum, som blev tilbudt alle lejere, er </w:t>
      </w:r>
      <w:r w:rsidR="0077594F">
        <w:rPr>
          <w:rFonts w:asciiTheme="majorBidi" w:hAnsiTheme="majorBidi" w:cstheme="majorBidi"/>
          <w:sz w:val="24"/>
          <w:szCs w:val="24"/>
        </w:rPr>
        <w:t xml:space="preserve">efter fristelsens udløb </w:t>
      </w:r>
      <w:r>
        <w:rPr>
          <w:rFonts w:asciiTheme="majorBidi" w:hAnsiTheme="majorBidi" w:cstheme="majorBidi"/>
          <w:sz w:val="24"/>
          <w:szCs w:val="24"/>
        </w:rPr>
        <w:t>nu ove</w:t>
      </w:r>
      <w:r w:rsidR="0077594F">
        <w:rPr>
          <w:rFonts w:asciiTheme="majorBidi" w:hAnsiTheme="majorBidi" w:cstheme="majorBidi"/>
          <w:sz w:val="24"/>
          <w:szCs w:val="24"/>
        </w:rPr>
        <w:t>rdraget til den eneste ansøger.</w:t>
      </w:r>
    </w:p>
    <w:p w:rsidR="0077594F" w:rsidRDefault="0077594F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594F" w:rsidRDefault="0077594F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 8:</w:t>
      </w:r>
    </w:p>
    <w:p w:rsidR="0077594F" w:rsidRDefault="008A5D32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Efter at der fra flere sider er fremkommet ønske om at oprette et fælles vaskeri, fremlagde Claus</w:t>
      </w:r>
      <w:r w:rsidR="0077594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budget for </w:t>
      </w:r>
      <w:r w:rsidR="005861FA">
        <w:rPr>
          <w:rFonts w:asciiTheme="majorBidi" w:hAnsiTheme="majorBidi" w:cstheme="majorBidi"/>
          <w:sz w:val="24"/>
          <w:szCs w:val="24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vaskemaskiner og </w:t>
      </w:r>
      <w:r w:rsidR="005861FA">
        <w:rPr>
          <w:rFonts w:asciiTheme="majorBidi" w:hAnsiTheme="majorBidi" w:cstheme="majorBidi"/>
          <w:sz w:val="24"/>
          <w:szCs w:val="24"/>
        </w:rPr>
        <w:t xml:space="preserve">1 </w:t>
      </w:r>
      <w:r>
        <w:rPr>
          <w:rFonts w:asciiTheme="majorBidi" w:hAnsiTheme="majorBidi" w:cstheme="majorBidi"/>
          <w:sz w:val="24"/>
          <w:szCs w:val="24"/>
        </w:rPr>
        <w:t xml:space="preserve">tørretumbler.   Det besluttedes, at Claus </w:t>
      </w:r>
      <w:r w:rsidR="005861FA">
        <w:rPr>
          <w:rFonts w:asciiTheme="majorBidi" w:hAnsiTheme="majorBidi" w:cstheme="majorBidi"/>
          <w:sz w:val="24"/>
          <w:szCs w:val="24"/>
        </w:rPr>
        <w:t>retter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7594F">
        <w:rPr>
          <w:rFonts w:asciiTheme="majorBidi" w:hAnsiTheme="majorBidi" w:cstheme="majorBidi"/>
          <w:sz w:val="24"/>
          <w:szCs w:val="24"/>
        </w:rPr>
        <w:t xml:space="preserve">henvendelse til administrator Jeppe </w:t>
      </w:r>
      <w:proofErr w:type="spellStart"/>
      <w:r w:rsidR="0077594F">
        <w:rPr>
          <w:rFonts w:asciiTheme="majorBidi" w:hAnsiTheme="majorBidi" w:cstheme="majorBidi"/>
          <w:sz w:val="24"/>
          <w:szCs w:val="24"/>
        </w:rPr>
        <w:t>Blensø</w:t>
      </w:r>
      <w:proofErr w:type="spellEnd"/>
      <w:r w:rsidR="0077594F">
        <w:rPr>
          <w:rFonts w:asciiTheme="majorBidi" w:hAnsiTheme="majorBidi" w:cstheme="majorBidi"/>
          <w:sz w:val="24"/>
          <w:szCs w:val="24"/>
        </w:rPr>
        <w:t xml:space="preserve"> om at oprette en behovsanalyse blandt andelshavere og lejere.  Det er målet, at driftsudgiften hviler i sig selv</w:t>
      </w:r>
      <w:r>
        <w:rPr>
          <w:rFonts w:asciiTheme="majorBidi" w:hAnsiTheme="majorBidi" w:cstheme="majorBidi"/>
          <w:sz w:val="24"/>
          <w:szCs w:val="24"/>
        </w:rPr>
        <w:t xml:space="preserve"> via brugerbetaling</w:t>
      </w:r>
      <w:r w:rsidR="0077594F">
        <w:rPr>
          <w:rFonts w:asciiTheme="majorBidi" w:hAnsiTheme="majorBidi" w:cstheme="majorBidi"/>
          <w:sz w:val="24"/>
          <w:szCs w:val="24"/>
        </w:rPr>
        <w:t xml:space="preserve">.  Niels Erik vil fremskaffe budget for etablering af </w:t>
      </w:r>
      <w:r>
        <w:rPr>
          <w:rFonts w:asciiTheme="majorBidi" w:hAnsiTheme="majorBidi" w:cstheme="majorBidi"/>
          <w:sz w:val="24"/>
          <w:szCs w:val="24"/>
        </w:rPr>
        <w:t>vaskerummet og trappen dertil, så det samlede budget kan fremlægges til generalforsamlingen.</w:t>
      </w:r>
    </w:p>
    <w:p w:rsidR="008A5D32" w:rsidRDefault="008A5D32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5D32" w:rsidRDefault="008A5D32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 9:</w:t>
      </w:r>
    </w:p>
    <w:p w:rsidR="008A5D32" w:rsidRPr="00831AAC" w:rsidRDefault="008A5D32" w:rsidP="008A5D3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9.1 Udskiftning af stikkontakter på Sofievej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er effektueret </w:t>
      </w:r>
      <w:r w:rsidR="005861FA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ved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Niels Erik.</w:t>
      </w:r>
    </w:p>
    <w:p w:rsidR="008A5D32" w:rsidRPr="00831AAC" w:rsidRDefault="008A5D32" w:rsidP="008A5D3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9.2 Lys i opgange og ved 327 gården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varetages af Niels Erik.</w:t>
      </w:r>
    </w:p>
    <w:p w:rsidR="008A5D32" w:rsidRPr="00831AAC" w:rsidRDefault="008A5D32" w:rsidP="00E84A0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9.3 Containeranlæg</w:t>
      </w:r>
      <w:r w:rsidR="00E84A00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get varetages også af Niels Erik.  Det 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skal justeres, idet adgangen skal føres </w:t>
      </w:r>
      <w:r w:rsidR="00E84A00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ind overfor garager.  Når vejret tillader det, bliver anlægget malet i samme grønne nuance som gårdens rækværk.  </w:t>
      </w:r>
    </w:p>
    <w:p w:rsidR="00E84A00" w:rsidRPr="00831AAC" w:rsidRDefault="00E84A00" w:rsidP="00E84A0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9.4 Kommunens afdeling for storskrald har skiftet leverandør, og vi afventer nye datoer for afhentning af storskrald</w:t>
      </w:r>
      <w:r w:rsidR="00352A32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 i løbet af marts.</w:t>
      </w:r>
    </w:p>
    <w:p w:rsidR="008A5D32" w:rsidRPr="00831AAC" w:rsidRDefault="00352A32" w:rsidP="00352A3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 xml:space="preserve">9.5 Der gives afslag på ønsket fra </w:t>
      </w:r>
      <w:r w:rsidR="008A5D32"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Brandstrup El om monter</w:t>
      </w: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ing af varmepumpe i butiksvindue, idet dette ikke harmonerer med foreningens planer om facaderenovering.</w:t>
      </w:r>
    </w:p>
    <w:p w:rsidR="008A5D32" w:rsidRPr="00831AAC" w:rsidRDefault="00352A32" w:rsidP="008A5D3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10. Niels Erik sørger for VVS til en lejlighed på Sofievej.</w:t>
      </w:r>
    </w:p>
    <w:p w:rsidR="008A5D32" w:rsidRDefault="008A5D32" w:rsidP="008A5D3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</w:pPr>
      <w:r w:rsidRPr="00831AAC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11. Næste bestyrelsesmøde</w:t>
      </w:r>
      <w:r w:rsidR="005861FA">
        <w:rPr>
          <w:rFonts w:asciiTheme="majorBidi" w:eastAsia="Times New Roman" w:hAnsiTheme="majorBidi" w:cstheme="majorBidi"/>
          <w:color w:val="000000" w:themeColor="text1"/>
          <w:sz w:val="23"/>
          <w:szCs w:val="23"/>
          <w:lang w:eastAsia="da-DK"/>
        </w:rPr>
        <w:t>:  torsdag den 11. marts kl 18.</w:t>
      </w:r>
    </w:p>
    <w:p w:rsidR="008A5D32" w:rsidRDefault="008A5D32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15A8C" w:rsidRDefault="00B15A8C" w:rsidP="004C1AE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1AE8" w:rsidRDefault="004C1AE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C1AE8" w:rsidRDefault="004C1AE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C1AE8" w:rsidRDefault="004C1AE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246C8" w:rsidRPr="00831AAC" w:rsidRDefault="001246C8" w:rsidP="001246C8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1246C8" w:rsidRPr="00831AAC" w:rsidSect="00784FC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A5" w:rsidRDefault="007322A5" w:rsidP="00700CF9">
      <w:pPr>
        <w:spacing w:after="0" w:line="240" w:lineRule="auto"/>
      </w:pPr>
      <w:r>
        <w:separator/>
      </w:r>
    </w:p>
  </w:endnote>
  <w:endnote w:type="continuationSeparator" w:id="0">
    <w:p w:rsidR="007322A5" w:rsidRDefault="007322A5" w:rsidP="0070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A5" w:rsidRDefault="007322A5" w:rsidP="00700CF9">
      <w:pPr>
        <w:spacing w:after="0" w:line="240" w:lineRule="auto"/>
      </w:pPr>
      <w:r>
        <w:separator/>
      </w:r>
    </w:p>
  </w:footnote>
  <w:footnote w:type="continuationSeparator" w:id="0">
    <w:p w:rsidR="007322A5" w:rsidRDefault="007322A5" w:rsidP="0070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455642"/>
      <w:docPartObj>
        <w:docPartGallery w:val="Page Numbers (Top of Page)"/>
        <w:docPartUnique/>
      </w:docPartObj>
    </w:sdtPr>
    <w:sdtEndPr/>
    <w:sdtContent>
      <w:p w:rsidR="00700CF9" w:rsidRDefault="00700CF9">
        <w:pPr>
          <w:pStyle w:val="Sidehove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602">
          <w:rPr>
            <w:noProof/>
          </w:rPr>
          <w:t>1</w:t>
        </w:r>
        <w:r>
          <w:fldChar w:fldCharType="end"/>
        </w:r>
      </w:p>
    </w:sdtContent>
  </w:sdt>
  <w:p w:rsidR="00700CF9" w:rsidRDefault="00700CF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F9"/>
    <w:rsid w:val="000471B2"/>
    <w:rsid w:val="000961D1"/>
    <w:rsid w:val="000A3B90"/>
    <w:rsid w:val="000B75D5"/>
    <w:rsid w:val="000D7602"/>
    <w:rsid w:val="000F6211"/>
    <w:rsid w:val="001246C8"/>
    <w:rsid w:val="00156D41"/>
    <w:rsid w:val="001D3392"/>
    <w:rsid w:val="001D4CB8"/>
    <w:rsid w:val="00237D93"/>
    <w:rsid w:val="00273B1D"/>
    <w:rsid w:val="002A1048"/>
    <w:rsid w:val="003168C0"/>
    <w:rsid w:val="00316984"/>
    <w:rsid w:val="00352A32"/>
    <w:rsid w:val="00405A23"/>
    <w:rsid w:val="00462B0D"/>
    <w:rsid w:val="004C1AE8"/>
    <w:rsid w:val="005020A8"/>
    <w:rsid w:val="00570AC6"/>
    <w:rsid w:val="00575414"/>
    <w:rsid w:val="005861FA"/>
    <w:rsid w:val="00636DE4"/>
    <w:rsid w:val="006A08EC"/>
    <w:rsid w:val="00700CF9"/>
    <w:rsid w:val="00724DE8"/>
    <w:rsid w:val="007322A5"/>
    <w:rsid w:val="00750C8B"/>
    <w:rsid w:val="0077594F"/>
    <w:rsid w:val="00781A14"/>
    <w:rsid w:val="00784FC3"/>
    <w:rsid w:val="00831AAC"/>
    <w:rsid w:val="008610FF"/>
    <w:rsid w:val="00862C75"/>
    <w:rsid w:val="008A5D32"/>
    <w:rsid w:val="008D68DB"/>
    <w:rsid w:val="00935D34"/>
    <w:rsid w:val="00936C5E"/>
    <w:rsid w:val="009D2FE0"/>
    <w:rsid w:val="009D7B4B"/>
    <w:rsid w:val="009E57F5"/>
    <w:rsid w:val="00A05429"/>
    <w:rsid w:val="00AB6C7B"/>
    <w:rsid w:val="00AD5BB1"/>
    <w:rsid w:val="00B15A8C"/>
    <w:rsid w:val="00B6653C"/>
    <w:rsid w:val="00BA5E3C"/>
    <w:rsid w:val="00BE2727"/>
    <w:rsid w:val="00BF4475"/>
    <w:rsid w:val="00BF6C3E"/>
    <w:rsid w:val="00C30CAF"/>
    <w:rsid w:val="00C367B2"/>
    <w:rsid w:val="00C66E96"/>
    <w:rsid w:val="00CF507F"/>
    <w:rsid w:val="00D117E0"/>
    <w:rsid w:val="00D15AB1"/>
    <w:rsid w:val="00D33931"/>
    <w:rsid w:val="00DA0CFF"/>
    <w:rsid w:val="00DA429E"/>
    <w:rsid w:val="00DC1A2C"/>
    <w:rsid w:val="00DE722C"/>
    <w:rsid w:val="00E82D71"/>
    <w:rsid w:val="00E84A00"/>
    <w:rsid w:val="00E86101"/>
    <w:rsid w:val="00EB2907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4A365-A5E0-4FDF-B93D-D3C3763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00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CF9"/>
  </w:style>
  <w:style w:type="paragraph" w:styleId="Sidefod">
    <w:name w:val="footer"/>
    <w:basedOn w:val="Normal"/>
    <w:link w:val="SidefodTegn"/>
    <w:uiPriority w:val="99"/>
    <w:unhideWhenUsed/>
    <w:rsid w:val="00700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0CF9"/>
  </w:style>
  <w:style w:type="table" w:styleId="Tabel-Gitter">
    <w:name w:val="Table Grid"/>
    <w:basedOn w:val="Tabel-Normal"/>
    <w:uiPriority w:val="39"/>
    <w:rsid w:val="0023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AD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4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5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2070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Munnecke</dc:creator>
  <cp:keywords/>
  <dc:description/>
  <cp:lastModifiedBy>Camilla Kaae Dollerup</cp:lastModifiedBy>
  <cp:revision>2</cp:revision>
  <dcterms:created xsi:type="dcterms:W3CDTF">2021-02-17T08:32:00Z</dcterms:created>
  <dcterms:modified xsi:type="dcterms:W3CDTF">2021-02-17T08:32:00Z</dcterms:modified>
</cp:coreProperties>
</file>